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AA" w:rsidRPr="00954531" w:rsidRDefault="006E17AA" w:rsidP="006E17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E17AA" w:rsidRPr="00954531" w:rsidRDefault="006E17AA" w:rsidP="006E17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31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6E17AA" w:rsidRPr="00954531" w:rsidRDefault="006E17AA" w:rsidP="006E17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31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E07394" w:rsidRPr="00954531" w:rsidRDefault="00E07394" w:rsidP="006E17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F94" w:rsidRPr="00954531" w:rsidRDefault="006E17AA" w:rsidP="006E1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31">
        <w:rPr>
          <w:rFonts w:ascii="Times New Roman" w:hAnsi="Times New Roman" w:cs="Times New Roman"/>
          <w:b/>
          <w:sz w:val="28"/>
          <w:szCs w:val="28"/>
        </w:rPr>
        <w:t>СТРАТЕГИИ КОММУНИКАТИВНОГО ПОВЕДЕНИЯ СТУДЕНТОВ, КАК ФАКТОР АДАПТАЦИИ В УНИВЕРСИТЕТЕ</w:t>
      </w:r>
    </w:p>
    <w:p w:rsidR="006E17AA" w:rsidRPr="00954531" w:rsidRDefault="006E17AA" w:rsidP="006E17A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31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A823C8" w:rsidRPr="00954531" w:rsidRDefault="00F276A9" w:rsidP="006E17AA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Январь 2020</w:t>
      </w:r>
    </w:p>
    <w:p w:rsidR="0064087B" w:rsidRPr="00954531" w:rsidRDefault="0064087B" w:rsidP="006408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 xml:space="preserve">Поступление в высшее учебное заведение – это абсолютно новый этап в жизнедеятельности ещё вчерашнего ученика средней школы. Выпускники школ сталкиваются с необходимостью адаптироваться к новой для них культурно-образовательной среде. Насколько быстро студенческая молодёжь адаптируется к учебному процессу, зависит от многих факторов. Адаптация может занимать у студентов различное количество времени. Важными факторами адаптации в университетском пространстве являются не только личностные психические особенности студентов, но также и особенности коммуникативного поведения в самой студенческой среде. Одни студенты легко адаптируются, быстро заводят друзей среди однокурсников, находят общий язык с преподавателями, активно включаясь в учебный процесс в течение месяца. Другим студентам довольно тяжело дается  адаптация к учебной деятельности, а также смена социальной роли. У данной группы </w:t>
      </w:r>
      <w:proofErr w:type="gramStart"/>
      <w:r w:rsidRPr="009545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531">
        <w:rPr>
          <w:rFonts w:ascii="Times New Roman" w:hAnsi="Times New Roman" w:cs="Times New Roman"/>
          <w:sz w:val="28"/>
          <w:szCs w:val="28"/>
        </w:rPr>
        <w:t xml:space="preserve"> могут возникнуть различные трудности уже к концу первого семестра, вплоть до отчисления из университета.</w:t>
      </w:r>
    </w:p>
    <w:p w:rsidR="00DD557C" w:rsidRPr="00954531" w:rsidRDefault="00DD557C" w:rsidP="00DD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Исследования коммуникативного поведения как культурно обусловленного коммуникативно-психологического феномена начались с интереса к национальному коммуникативному поведению. Именно национальная специфика коммуникативного поведения становится очевидной при контакте людей различных культур.</w:t>
      </w:r>
    </w:p>
    <w:p w:rsidR="00DD557C" w:rsidRPr="00954531" w:rsidRDefault="00DD557C" w:rsidP="00B6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Традиционно поведение понимается как взаимодействие индивида с окружающей средой, опосредованное физической и психической активностью. Обратимся к словарю психолога-практика:</w:t>
      </w:r>
      <w:r w:rsidR="00B600D0">
        <w:rPr>
          <w:rFonts w:ascii="Times New Roman" w:hAnsi="Times New Roman" w:cs="Times New Roman"/>
          <w:sz w:val="28"/>
          <w:szCs w:val="28"/>
        </w:rPr>
        <w:t xml:space="preserve"> </w:t>
      </w:r>
      <w:r w:rsidRPr="00954531">
        <w:rPr>
          <w:rFonts w:ascii="Times New Roman" w:hAnsi="Times New Roman" w:cs="Times New Roman"/>
          <w:sz w:val="28"/>
          <w:szCs w:val="28"/>
        </w:rPr>
        <w:t xml:space="preserve">«Поведение – присущее живым существам взаимодействие со средой, опосредованное их внешней (двигательной) и внутренней (психической) активностью. Согласно С.Л. </w:t>
      </w:r>
      <w:proofErr w:type="spellStart"/>
      <w:r w:rsidRPr="00954531">
        <w:rPr>
          <w:rFonts w:ascii="Times New Roman" w:hAnsi="Times New Roman" w:cs="Times New Roman"/>
          <w:sz w:val="28"/>
          <w:szCs w:val="28"/>
        </w:rPr>
        <w:t>Рубштейну</w:t>
      </w:r>
      <w:proofErr w:type="spellEnd"/>
      <w:r w:rsidRPr="00954531">
        <w:rPr>
          <w:rFonts w:ascii="Times New Roman" w:hAnsi="Times New Roman" w:cs="Times New Roman"/>
          <w:sz w:val="28"/>
          <w:szCs w:val="28"/>
        </w:rPr>
        <w:t>, поведение – это особая форма деятельности: она становится именно поведение тогда, когда мотивация действий из предметного плана переходит в план лич</w:t>
      </w:r>
      <w:r w:rsidR="004170E4">
        <w:rPr>
          <w:rFonts w:ascii="Times New Roman" w:hAnsi="Times New Roman" w:cs="Times New Roman"/>
          <w:sz w:val="28"/>
          <w:szCs w:val="28"/>
        </w:rPr>
        <w:t>ностно-об</w:t>
      </w:r>
      <w:r w:rsidRPr="00954531">
        <w:rPr>
          <w:rFonts w:ascii="Times New Roman" w:hAnsi="Times New Roman" w:cs="Times New Roman"/>
          <w:sz w:val="28"/>
          <w:szCs w:val="28"/>
        </w:rPr>
        <w:t>щественных отношений»</w:t>
      </w:r>
      <w:r w:rsidR="005A2D10">
        <w:rPr>
          <w:rFonts w:ascii="Times New Roman" w:hAnsi="Times New Roman" w:cs="Times New Roman"/>
          <w:sz w:val="28"/>
          <w:szCs w:val="28"/>
        </w:rPr>
        <w:t>.</w:t>
      </w:r>
    </w:p>
    <w:p w:rsidR="00A2395D" w:rsidRPr="00954531" w:rsidRDefault="00A2395D" w:rsidP="00A2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 xml:space="preserve">В настоящее время в среде отечественных и зарубежных социально-психологических исследований наблюдается  существенное повышение интереса к различным граням адаптации человека в обществе. Наряду с этим можно отметить наличие существенных расхождений в методологических  подходах к определению, содержанию и проблематике адаптации личности. Важно также </w:t>
      </w:r>
      <w:r w:rsidRPr="00954531">
        <w:rPr>
          <w:rFonts w:ascii="Times New Roman" w:hAnsi="Times New Roman" w:cs="Times New Roman"/>
          <w:sz w:val="28"/>
          <w:szCs w:val="28"/>
        </w:rPr>
        <w:lastRenderedPageBreak/>
        <w:t>отметить, что понятие «адаптация» все более активно используется в психолого-педагогической науке, отражая стремление ученых более целостно подойти к человеку в процессе освоения им новых социальных и профессиональных ролей, при анализе его поведения в процессе воспитания и обучения.</w:t>
      </w:r>
    </w:p>
    <w:p w:rsidR="00A2395D" w:rsidRPr="00954531" w:rsidRDefault="00A2395D" w:rsidP="00A239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Очевидно то, что биологическая, психологическая, и социальная адаптации осуществляются в рамках общих адаптационных механизмов, но в реализации каждой из них имеется специфика.</w:t>
      </w:r>
    </w:p>
    <w:p w:rsidR="00A2395D" w:rsidRPr="00954531" w:rsidRDefault="00A2395D" w:rsidP="00A2395D">
      <w:pPr>
        <w:pStyle w:val="Default"/>
        <w:ind w:firstLine="709"/>
        <w:jc w:val="both"/>
        <w:rPr>
          <w:sz w:val="28"/>
          <w:szCs w:val="28"/>
        </w:rPr>
      </w:pPr>
      <w:r w:rsidRPr="00954531">
        <w:rPr>
          <w:iCs/>
          <w:sz w:val="28"/>
          <w:szCs w:val="28"/>
        </w:rPr>
        <w:t>Социализация</w:t>
      </w:r>
      <w:r w:rsidRPr="00954531">
        <w:rPr>
          <w:i/>
          <w:iCs/>
          <w:sz w:val="28"/>
          <w:szCs w:val="28"/>
        </w:rPr>
        <w:t xml:space="preserve"> </w:t>
      </w:r>
      <w:r w:rsidRPr="00954531">
        <w:rPr>
          <w:sz w:val="28"/>
          <w:szCs w:val="28"/>
        </w:rPr>
        <w:t xml:space="preserve">– это двухсторонний процесс усвоения индивидом социального опыта того общества, к которому он принадлежит, с одной стороны, и активного воспроизводства и наращивания им систем социальных связей и отношений, в которых он развивается, – с другой. </w:t>
      </w:r>
      <w:r w:rsidRPr="00954531">
        <w:rPr>
          <w:iCs/>
          <w:sz w:val="28"/>
          <w:szCs w:val="28"/>
        </w:rPr>
        <w:t>Социализация личности</w:t>
      </w:r>
      <w:r w:rsidRPr="00954531">
        <w:rPr>
          <w:i/>
          <w:iCs/>
          <w:sz w:val="28"/>
          <w:szCs w:val="28"/>
        </w:rPr>
        <w:t xml:space="preserve"> </w:t>
      </w:r>
      <w:r w:rsidRPr="00954531">
        <w:rPr>
          <w:sz w:val="28"/>
          <w:szCs w:val="28"/>
        </w:rPr>
        <w:t xml:space="preserve">– это формирование и становление личности через овладение социальным опытом, вхождение личности в социум в качестве активной его единицы. Психологическая адаптация выступает одним из ведущих механизмов социализации личности. Основным критерием </w:t>
      </w:r>
      <w:proofErr w:type="spellStart"/>
      <w:r w:rsidRPr="00954531">
        <w:rPr>
          <w:sz w:val="28"/>
          <w:szCs w:val="28"/>
        </w:rPr>
        <w:t>социализированности</w:t>
      </w:r>
      <w:proofErr w:type="spellEnd"/>
      <w:r w:rsidRPr="00954531">
        <w:rPr>
          <w:sz w:val="28"/>
          <w:szCs w:val="28"/>
        </w:rPr>
        <w:t xml:space="preserve"> личности выступает уровень ее независимости, уверенности, самостоятельности, </w:t>
      </w:r>
      <w:proofErr w:type="spellStart"/>
      <w:r w:rsidRPr="00954531">
        <w:rPr>
          <w:sz w:val="28"/>
          <w:szCs w:val="28"/>
        </w:rPr>
        <w:t>раскрепощенности</w:t>
      </w:r>
      <w:proofErr w:type="spellEnd"/>
      <w:r w:rsidRPr="00954531">
        <w:rPr>
          <w:sz w:val="28"/>
          <w:szCs w:val="28"/>
        </w:rPr>
        <w:t xml:space="preserve">, инициативности, </w:t>
      </w:r>
      <w:proofErr w:type="spellStart"/>
      <w:r w:rsidRPr="00954531">
        <w:rPr>
          <w:sz w:val="28"/>
          <w:szCs w:val="28"/>
        </w:rPr>
        <w:t>незакомплексованности</w:t>
      </w:r>
      <w:proofErr w:type="spellEnd"/>
      <w:r w:rsidRPr="00954531">
        <w:rPr>
          <w:sz w:val="28"/>
          <w:szCs w:val="28"/>
        </w:rPr>
        <w:t>. Основная цель адаптации личности к социуму состоит в самореализации, развитии способностей для успешного осуществления поставленных целей, превращении в самодостаточный социальный организм.</w:t>
      </w:r>
    </w:p>
    <w:p w:rsidR="00A2395D" w:rsidRPr="00954531" w:rsidRDefault="00A2395D" w:rsidP="00A2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iCs/>
          <w:sz w:val="28"/>
          <w:szCs w:val="28"/>
        </w:rPr>
        <w:t xml:space="preserve">Социальная адаптация </w:t>
      </w:r>
      <w:r w:rsidRPr="00954531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2395D" w:rsidRPr="00954531" w:rsidRDefault="00A2395D" w:rsidP="0044428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4531">
        <w:rPr>
          <w:sz w:val="28"/>
          <w:szCs w:val="28"/>
        </w:rPr>
        <w:t xml:space="preserve">адекватное восприятие окружения своего «Я»; </w:t>
      </w:r>
    </w:p>
    <w:p w:rsidR="00A2395D" w:rsidRPr="00954531" w:rsidRDefault="00A2395D" w:rsidP="0044428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4531">
        <w:rPr>
          <w:sz w:val="28"/>
          <w:szCs w:val="28"/>
        </w:rPr>
        <w:t xml:space="preserve">адекватную систему отношений и общения с социальной средой и другими индивидами; </w:t>
      </w:r>
    </w:p>
    <w:p w:rsidR="00A2395D" w:rsidRPr="00954531" w:rsidRDefault="00A2395D" w:rsidP="0044428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4531">
        <w:rPr>
          <w:sz w:val="28"/>
          <w:szCs w:val="28"/>
        </w:rPr>
        <w:t xml:space="preserve">способность к обучению, отдыху, труду и их организации; </w:t>
      </w:r>
    </w:p>
    <w:p w:rsidR="00A2395D" w:rsidRPr="00954531" w:rsidRDefault="00A2395D" w:rsidP="0044428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4531">
        <w:rPr>
          <w:sz w:val="28"/>
          <w:szCs w:val="28"/>
        </w:rPr>
        <w:t xml:space="preserve">способность к самообслуживанию и самоорганизации, к </w:t>
      </w:r>
      <w:proofErr w:type="spellStart"/>
      <w:r w:rsidRPr="00954531">
        <w:rPr>
          <w:sz w:val="28"/>
          <w:szCs w:val="28"/>
        </w:rPr>
        <w:t>взаимообслуживанию</w:t>
      </w:r>
      <w:proofErr w:type="spellEnd"/>
      <w:r w:rsidRPr="00954531">
        <w:rPr>
          <w:sz w:val="28"/>
          <w:szCs w:val="28"/>
        </w:rPr>
        <w:t xml:space="preserve"> в коллективе; </w:t>
      </w:r>
    </w:p>
    <w:p w:rsidR="00A2395D" w:rsidRPr="00954531" w:rsidRDefault="00A2395D" w:rsidP="0044428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4531">
        <w:rPr>
          <w:sz w:val="28"/>
          <w:szCs w:val="28"/>
        </w:rPr>
        <w:t>адекватность поведения в соответствии с ролевыми ожиданиями и предписаниями общества.</w:t>
      </w:r>
    </w:p>
    <w:p w:rsidR="00DD557C" w:rsidRPr="00954531" w:rsidRDefault="00DD557C" w:rsidP="00DD55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531">
        <w:rPr>
          <w:color w:val="000000"/>
          <w:sz w:val="28"/>
          <w:szCs w:val="28"/>
          <w:shd w:val="clear" w:color="auto" w:fill="FFFFFF"/>
        </w:rPr>
        <w:t xml:space="preserve">Для студентов юношеского возраста характерны следующие особенности общения: его </w:t>
      </w:r>
      <w:proofErr w:type="spellStart"/>
      <w:r w:rsidRPr="00954531">
        <w:rPr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954531">
        <w:rPr>
          <w:color w:val="000000"/>
          <w:sz w:val="28"/>
          <w:szCs w:val="28"/>
          <w:shd w:val="clear" w:color="auto" w:fill="FFFFFF"/>
        </w:rPr>
        <w:t>, стремление к самовыражению и самопознанию, поиск благоприятных психологических условий взаимодействия и, в то же время, противоположные тенденции: с одной стороны - потребность расширения сферы общения, с другой – индивидуализации.</w:t>
      </w:r>
    </w:p>
    <w:p w:rsidR="00DD557C" w:rsidRPr="00954531" w:rsidRDefault="00DD557C" w:rsidP="00DD5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В связи с решением задачи профессионального самоопределения, происходит бурное развитие личности, проявлением которого являются формирующееся мировоззрение, обобщенная форма самосознания, работа которого проявляется в стремлении подойти к себе с позиций декларируемых и фактически господствующих в обществе ценностей, наконец, открытие «Я», переживаемое в форме чувства своей индивидуальной целостности и неповторимости</w:t>
      </w:r>
      <w:r w:rsidR="00AF5781">
        <w:rPr>
          <w:rFonts w:ascii="Times New Roman" w:hAnsi="Times New Roman" w:cs="Times New Roman"/>
          <w:sz w:val="28"/>
          <w:szCs w:val="28"/>
        </w:rPr>
        <w:t>. Существуют различные виды коммуникативного поведения.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Вербальное коммуникативное поведение – совокупность норм и традиций общения, связанных с тематикой и особенностями организации общения в определенных коммуникативных условиях.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Невербальное коммуникативное поведение</w:t>
      </w:r>
      <w:r w:rsidR="00686502">
        <w:rPr>
          <w:rFonts w:ascii="Times New Roman" w:hAnsi="Times New Roman" w:cs="Times New Roman"/>
          <w:sz w:val="28"/>
          <w:szCs w:val="28"/>
        </w:rPr>
        <w:t xml:space="preserve"> – совокупность норм и традиций,</w:t>
      </w:r>
      <w:r w:rsidRPr="00954531">
        <w:rPr>
          <w:rFonts w:ascii="Times New Roman" w:hAnsi="Times New Roman" w:cs="Times New Roman"/>
          <w:sz w:val="28"/>
          <w:szCs w:val="28"/>
        </w:rPr>
        <w:t xml:space="preserve"> регламентирующих требования к организации ситуации общения, </w:t>
      </w:r>
      <w:r w:rsidRPr="00954531">
        <w:rPr>
          <w:rFonts w:ascii="Times New Roman" w:hAnsi="Times New Roman" w:cs="Times New Roman"/>
          <w:sz w:val="28"/>
          <w:szCs w:val="28"/>
        </w:rPr>
        <w:lastRenderedPageBreak/>
        <w:t>физическим действиям, контактам и расположению собеседников, невербальным средствам демонстрации отношения к собеседнику, мимике, жестам и позам, сопровождающим общение и необходимым для его осуществления.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Продуктивное коммуникативное поведение - вербальные и невербальные действия коммуникатора в рамках норм и традиций общения.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Рецептивное коммуникативное поведение - адекватное понимание (интерпретация) вербальных и невербальных действий собеседника, принадлежащего к определенной национальной, возрастной и т.д. группе.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Реактивное коммуникативное поведение - особенности реагирования субъекта на те, или иные коммуникативные действия собеседника.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 xml:space="preserve"> Нормативное коммуникативное поведение - принятое в данном социуме, группе и соблюдаемое в стандартных коммуникативных ситуациях большей частью социума или группы.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 xml:space="preserve"> Ненормативное коммуникативное поведение - нарушающее принятые в социуме или группе нормы.</w:t>
      </w:r>
    </w:p>
    <w:p w:rsidR="00B13EEA" w:rsidRPr="00954531" w:rsidRDefault="00B13EEA" w:rsidP="00B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Ситуативная модель группового или личностного коммуникативного поведения базируется на практике коммуникативного взаимодействия с описываемой группой или лицом и включает коммуникативные сферы, в которых специфика коммуникативного поведения соответствующей группы или лица проявляется наиболее заметно.</w:t>
      </w:r>
    </w:p>
    <w:p w:rsidR="005052F9" w:rsidRPr="00954531" w:rsidRDefault="00B13EEA" w:rsidP="00BF2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существующие коммуникативные стратегии, которые выделены в три основных типа. Эти типы концептуально описывают основные социальные процессы, собственно, порождающие коммуникационные действия. </w:t>
      </w:r>
    </w:p>
    <w:tbl>
      <w:tblPr>
        <w:tblpPr w:leftFromText="180" w:rightFromText="180" w:vertAnchor="text" w:horzAnchor="margin" w:tblpXSpec="center" w:tblpY="229"/>
        <w:tblW w:w="10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980"/>
        <w:gridCol w:w="1559"/>
        <w:gridCol w:w="4360"/>
      </w:tblGrid>
      <w:tr w:rsidR="00B13EEA" w:rsidRPr="00686502" w:rsidTr="005B56E6">
        <w:trPr>
          <w:trHeight w:val="86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коммуникативной стратегии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</w:t>
            </w:r>
          </w:p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</w:t>
            </w:r>
          </w:p>
        </w:tc>
      </w:tr>
      <w:tr w:rsidR="00B13EEA" w:rsidRPr="00686502" w:rsidTr="005B56E6">
        <w:trPr>
          <w:trHeight w:val="57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Пассивная коммуникация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Послание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определенных знаний целевой категории людей</w:t>
            </w:r>
          </w:p>
        </w:tc>
      </w:tr>
      <w:tr w:rsidR="00B13EEA" w:rsidRPr="00686502" w:rsidTr="005B56E6">
        <w:trPr>
          <w:trHeight w:val="57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коммуникация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ситуацией через управление поведением людей</w:t>
            </w:r>
          </w:p>
        </w:tc>
      </w:tr>
      <w:tr w:rsidR="00B13EEA" w:rsidRPr="00686502" w:rsidTr="005B56E6">
        <w:trPr>
          <w:trHeight w:val="87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коммуникация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13EEA" w:rsidRPr="00686502" w:rsidRDefault="00B13EEA" w:rsidP="005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ситуацией через взаимодействие и согласование поведения людей</w:t>
            </w:r>
          </w:p>
        </w:tc>
      </w:tr>
    </w:tbl>
    <w:p w:rsidR="00B13EEA" w:rsidRPr="00954531" w:rsidRDefault="00B13EEA" w:rsidP="00B1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31" w:rsidRPr="00954531" w:rsidRDefault="00954531" w:rsidP="0095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той или иной стратегии коммуникации в молодёжной студенческой среде зависит от стадии формирования студенческого коллектива.</w:t>
      </w:r>
    </w:p>
    <w:p w:rsidR="00954531" w:rsidRPr="00954531" w:rsidRDefault="00954531" w:rsidP="0095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могут использовать в адаптационной стадии презентационные способы коммуникации. Они знакомятся, рассказывают о своих увлечениях, узнают друг друга в процессе учебной и досуговой деятельности.</w:t>
      </w:r>
    </w:p>
    <w:p w:rsidR="00954531" w:rsidRPr="00954531" w:rsidRDefault="00954531" w:rsidP="0095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стадии конфликта в группе велика вероятность использования </w:t>
      </w:r>
      <w:proofErr w:type="spellStart"/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манипулятивных</w:t>
      </w:r>
      <w:proofErr w:type="spellEnd"/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стратегий. Это могут быть  различного рода сообщения, целью  которых является попытка получить желаемое не прямым, а косвенным путём.  Например, попытка студентов, не выполнивших задание к занятиям, попытаться убедить группу, что можно уйти с пары, или что задан</w:t>
      </w:r>
      <w:r w:rsidR="003B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было зада</w:t>
      </w: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другому числу, и таким образом повлиять на поведение группы. Также  среди студентов </w:t>
      </w: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случаются и манипуляции по отношению к преподавателям: попытка вызвать жалость трудными обстоятельствами жизни, заплакать и так далее, чтобы получить желаемую оценку.</w:t>
      </w:r>
    </w:p>
    <w:p w:rsidR="00954531" w:rsidRPr="00954531" w:rsidRDefault="00954531" w:rsidP="0095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фазе развития сплочённости  и фазе консенсуса студенты чаще всего прибегают к конвенциональному способу взаимодействия.  На этих стадиях для группы свойственен открытый диалог, обсуждение проблем, достижений, перспектив. Группа</w:t>
      </w:r>
      <w:r w:rsidR="003B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моменту уже сформирована, участники группы уже хорошо знакомы друг с другом и открыты для взаимодействия.</w:t>
      </w:r>
    </w:p>
    <w:p w:rsidR="00954531" w:rsidRPr="00954531" w:rsidRDefault="00954531" w:rsidP="0095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color w:val="000000"/>
          <w:sz w:val="28"/>
          <w:szCs w:val="28"/>
        </w:rPr>
        <w:t xml:space="preserve"> Как результат, показателями социальной адаптации на уровне группы</w:t>
      </w:r>
      <w:r w:rsidRPr="00954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54531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954531">
        <w:rPr>
          <w:rFonts w:ascii="Times New Roman" w:hAnsi="Times New Roman" w:cs="Times New Roman"/>
          <w:sz w:val="28"/>
          <w:szCs w:val="28"/>
        </w:rPr>
        <w:t>вхождение в группу, наличие определенный статуса в группе; принятие правил и норм корпоративной культуры группы, факультета, университета. Адаптацией на уровне ВУЗа является знание структуры университета, преподавателей, руководства факультета,</w:t>
      </w:r>
      <w:r w:rsidRPr="00954531">
        <w:rPr>
          <w:rFonts w:ascii="Times New Roman" w:hAnsi="Times New Roman" w:cs="Times New Roman"/>
          <w:color w:val="000000"/>
          <w:sz w:val="28"/>
          <w:szCs w:val="28"/>
        </w:rPr>
        <w:t xml:space="preserve"> кафедр, университета.</w:t>
      </w:r>
    </w:p>
    <w:p w:rsidR="00954531" w:rsidRPr="00954531" w:rsidRDefault="00954531" w:rsidP="0095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31">
        <w:rPr>
          <w:rFonts w:ascii="Times New Roman" w:hAnsi="Times New Roman" w:cs="Times New Roman"/>
          <w:color w:val="000000"/>
          <w:sz w:val="28"/>
          <w:szCs w:val="28"/>
        </w:rPr>
        <w:t>Показателем учебной адаптации является наличие самоорганизации, умение планировать время, наличие навыков самостоятельной работы, ориентация в особенностях учебного процесса  и как результат – успешная сдача сессий.</w:t>
      </w:r>
    </w:p>
    <w:p w:rsidR="00954531" w:rsidRDefault="00954531" w:rsidP="0095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5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D59F8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образом,</w:t>
      </w:r>
      <w:r w:rsidRPr="00954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адаптация студенческой молодёжи - это организованный целостный процесс накопления ими опыта в учебной, воспитательной, творческой деятельности, в результате которого у них возникают модели и стратегии поведения, адекватные меняющимся в этой среде условиям. Специфика адаптации студентов к условиям учреждения высшего образования заключается в длительности самого процесса, который может протекать на протяжении всего периода обучения и состоит в приспособлении обучающегося к учебной группе, дисциплинам, преподавателям, распорядку дня. От того, как долго по времени и по различным затратам происходит процесс адаптации, зависят текущие и предстоящие успехи студенческой молодёжи, процесс их профессионального становления и дальнейшие стратегии коммуникативного поведения, а также жизненные стратегии.</w:t>
      </w:r>
    </w:p>
    <w:p w:rsidR="00F57617" w:rsidRDefault="00F57617" w:rsidP="0095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9C" w:rsidRPr="00F7370F" w:rsidRDefault="0029679C" w:rsidP="00296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0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F7370F">
        <w:rPr>
          <w:rFonts w:ascii="Times New Roman" w:hAnsi="Times New Roman" w:cs="Times New Roman"/>
          <w:b/>
          <w:sz w:val="28"/>
          <w:szCs w:val="28"/>
        </w:rPr>
        <w:t>:</w:t>
      </w:r>
    </w:p>
    <w:p w:rsidR="002B4D72" w:rsidRPr="00F7370F" w:rsidRDefault="002B4D72" w:rsidP="00296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9C" w:rsidRPr="00F7370F" w:rsidRDefault="0029679C" w:rsidP="0029679C">
      <w:pPr>
        <w:pStyle w:val="Default"/>
        <w:numPr>
          <w:ilvl w:val="0"/>
          <w:numId w:val="1"/>
        </w:numPr>
        <w:ind w:left="113" w:firstLine="709"/>
        <w:jc w:val="both"/>
        <w:rPr>
          <w:rStyle w:val="a7"/>
          <w:b w:val="0"/>
          <w:bCs w:val="0"/>
          <w:sz w:val="28"/>
          <w:szCs w:val="28"/>
        </w:rPr>
      </w:pPr>
      <w:proofErr w:type="spellStart"/>
      <w:r w:rsidRPr="00F7370F">
        <w:rPr>
          <w:sz w:val="28"/>
          <w:szCs w:val="28"/>
        </w:rPr>
        <w:t>Дубовицкая</w:t>
      </w:r>
      <w:proofErr w:type="spellEnd"/>
      <w:r w:rsidRPr="00F7370F">
        <w:rPr>
          <w:sz w:val="28"/>
          <w:szCs w:val="28"/>
        </w:rPr>
        <w:t xml:space="preserve">, Т.Д.  Крылова А.В. Методика исследования </w:t>
      </w:r>
      <w:proofErr w:type="spellStart"/>
      <w:r w:rsidRPr="00F7370F">
        <w:rPr>
          <w:sz w:val="28"/>
          <w:szCs w:val="28"/>
        </w:rPr>
        <w:t>адаптированности</w:t>
      </w:r>
      <w:proofErr w:type="spellEnd"/>
      <w:r w:rsidRPr="00F7370F">
        <w:rPr>
          <w:sz w:val="28"/>
          <w:szCs w:val="28"/>
        </w:rPr>
        <w:t xml:space="preserve"> студентов в вузе / Т.Д. </w:t>
      </w:r>
      <w:proofErr w:type="spellStart"/>
      <w:r w:rsidRPr="00F7370F">
        <w:rPr>
          <w:sz w:val="28"/>
          <w:szCs w:val="28"/>
        </w:rPr>
        <w:t>Дубовицкая</w:t>
      </w:r>
      <w:proofErr w:type="spellEnd"/>
      <w:r w:rsidRPr="00F7370F">
        <w:rPr>
          <w:sz w:val="28"/>
          <w:szCs w:val="28"/>
        </w:rPr>
        <w:t xml:space="preserve">., А.В. Крылова. / «Психологическая наука и образование». </w:t>
      </w:r>
      <w:r w:rsidRPr="00F7370F">
        <w:rPr>
          <w:color w:val="000000" w:themeColor="text1"/>
          <w:sz w:val="28"/>
          <w:szCs w:val="28"/>
        </w:rPr>
        <w:t xml:space="preserve">[Электронный ресурс]. – 2010. – № 2. - </w:t>
      </w:r>
      <w:r w:rsidRPr="00F7370F">
        <w:rPr>
          <w:sz w:val="28"/>
          <w:szCs w:val="28"/>
          <w:shd w:val="clear" w:color="auto" w:fill="FFFFFF"/>
        </w:rPr>
        <w:t xml:space="preserve">Режим доступа: </w:t>
      </w:r>
      <w:r w:rsidRPr="00F7370F">
        <w:rPr>
          <w:sz w:val="28"/>
          <w:szCs w:val="28"/>
        </w:rPr>
        <w:t xml:space="preserve">www.psyedu.ru </w:t>
      </w:r>
      <w:r w:rsidRPr="00F7370F">
        <w:rPr>
          <w:rFonts w:eastAsia="Times New Roman"/>
          <w:sz w:val="28"/>
          <w:szCs w:val="28"/>
          <w:lang w:eastAsia="ru-RU"/>
        </w:rPr>
        <w:t>– Дата доступа: 15.09.2019.</w:t>
      </w:r>
    </w:p>
    <w:p w:rsidR="00F57617" w:rsidRPr="00F7370F" w:rsidRDefault="00F57617" w:rsidP="00F57617">
      <w:pPr>
        <w:pStyle w:val="a5"/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Смирнов, А.А. Психология вузовской адаптации: учеб. пособие / А.А. Смирнов</w:t>
      </w:r>
      <w:proofErr w:type="gramStart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Живаев</w:t>
      </w:r>
      <w:proofErr w:type="spellEnd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</w:t>
      </w:r>
      <w:proofErr w:type="spellEnd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гос. ун-т им. П. Г. Демидова, - Ярославль: </w:t>
      </w:r>
      <w:proofErr w:type="spellStart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ЯрГУ</w:t>
      </w:r>
      <w:proofErr w:type="spellEnd"/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2009. - 119 с. - [Электронный ресурс]. - Режим доступа: </w:t>
      </w:r>
      <w:hyperlink r:id="rId6" w:history="1">
        <w:r w:rsidRPr="00F7370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https://rucont.ru/efd/237452</w:t>
        </w:r>
      </w:hyperlink>
      <w:r w:rsidRPr="00F7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Дата доступа: 15.09.19</w:t>
      </w:r>
    </w:p>
    <w:p w:rsidR="00F7370F" w:rsidRPr="006A1760" w:rsidRDefault="00F7370F" w:rsidP="00F7370F">
      <w:pPr>
        <w:pStyle w:val="a5"/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F57617" w:rsidRDefault="00F57617" w:rsidP="00F57617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A823C8" w:rsidRDefault="00A823C8" w:rsidP="00A823C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Материал подготовила</w:t>
      </w:r>
      <w:r w:rsidR="00044C86">
        <w:rPr>
          <w:rFonts w:ascii="Times New Roman" w:hAnsi="Times New Roman" w:cs="Times New Roman"/>
          <w:sz w:val="28"/>
          <w:szCs w:val="28"/>
        </w:rPr>
        <w:t xml:space="preserve">: </w:t>
      </w:r>
      <w:r w:rsidRPr="00954531">
        <w:rPr>
          <w:rFonts w:ascii="Times New Roman" w:hAnsi="Times New Roman" w:cs="Times New Roman"/>
          <w:sz w:val="28"/>
          <w:szCs w:val="28"/>
        </w:rPr>
        <w:t xml:space="preserve">методист отдела воспитательной работы </w:t>
      </w:r>
      <w:r w:rsidR="00044C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4531">
        <w:rPr>
          <w:rFonts w:ascii="Times New Roman" w:hAnsi="Times New Roman" w:cs="Times New Roman"/>
          <w:sz w:val="28"/>
          <w:szCs w:val="28"/>
        </w:rPr>
        <w:t>Коломийцева Ю.А.</w:t>
      </w:r>
    </w:p>
    <w:p w:rsidR="00F57617" w:rsidRDefault="00F57617" w:rsidP="00A823C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E17AA" w:rsidRPr="00044C86" w:rsidRDefault="00A823C8" w:rsidP="00044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31">
        <w:rPr>
          <w:rFonts w:ascii="Times New Roman" w:hAnsi="Times New Roman" w:cs="Times New Roman"/>
          <w:sz w:val="28"/>
          <w:szCs w:val="28"/>
        </w:rPr>
        <w:t>Рекомендовано на заседании научно-методического центра по идеологической и воспитательной рабо</w:t>
      </w:r>
      <w:r w:rsidR="003E4EA9">
        <w:rPr>
          <w:rFonts w:ascii="Times New Roman" w:hAnsi="Times New Roman" w:cs="Times New Roman"/>
          <w:sz w:val="28"/>
          <w:szCs w:val="28"/>
        </w:rPr>
        <w:t>те   (протокол № 5 от 09.01.2020</w:t>
      </w:r>
      <w:bookmarkStart w:id="0" w:name="_GoBack"/>
      <w:bookmarkEnd w:id="0"/>
      <w:r w:rsidRPr="00954531">
        <w:rPr>
          <w:rFonts w:ascii="Times New Roman" w:hAnsi="Times New Roman" w:cs="Times New Roman"/>
          <w:sz w:val="28"/>
          <w:szCs w:val="28"/>
        </w:rPr>
        <w:t>)</w:t>
      </w:r>
    </w:p>
    <w:sectPr w:rsidR="006E17AA" w:rsidRPr="00044C86" w:rsidSect="00F5761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AD1"/>
    <w:multiLevelType w:val="hybridMultilevel"/>
    <w:tmpl w:val="6646F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C74D62"/>
    <w:multiLevelType w:val="hybridMultilevel"/>
    <w:tmpl w:val="B9BAB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D11EAC"/>
    <w:multiLevelType w:val="hybridMultilevel"/>
    <w:tmpl w:val="1FCC4302"/>
    <w:lvl w:ilvl="0" w:tplc="6770B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2"/>
    <w:rsid w:val="0002715C"/>
    <w:rsid w:val="00044C86"/>
    <w:rsid w:val="00262F94"/>
    <w:rsid w:val="00272B82"/>
    <w:rsid w:val="0029679C"/>
    <w:rsid w:val="002B4D72"/>
    <w:rsid w:val="003B268D"/>
    <w:rsid w:val="003E4EA9"/>
    <w:rsid w:val="004170E4"/>
    <w:rsid w:val="00444280"/>
    <w:rsid w:val="004E3F2E"/>
    <w:rsid w:val="005052F9"/>
    <w:rsid w:val="005A2D10"/>
    <w:rsid w:val="005D294D"/>
    <w:rsid w:val="0064087B"/>
    <w:rsid w:val="00686502"/>
    <w:rsid w:val="006E17AA"/>
    <w:rsid w:val="00707F18"/>
    <w:rsid w:val="00954531"/>
    <w:rsid w:val="00986BF1"/>
    <w:rsid w:val="009B0E56"/>
    <w:rsid w:val="00A2395D"/>
    <w:rsid w:val="00A823C8"/>
    <w:rsid w:val="00AF5781"/>
    <w:rsid w:val="00B13EEA"/>
    <w:rsid w:val="00B600D0"/>
    <w:rsid w:val="00BF2005"/>
    <w:rsid w:val="00C838BC"/>
    <w:rsid w:val="00DD557C"/>
    <w:rsid w:val="00E07394"/>
    <w:rsid w:val="00F276A9"/>
    <w:rsid w:val="00F57617"/>
    <w:rsid w:val="00F7370F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C8"/>
    <w:pPr>
      <w:spacing w:after="0" w:line="240" w:lineRule="auto"/>
    </w:pPr>
  </w:style>
  <w:style w:type="paragraph" w:customStyle="1" w:styleId="Default">
    <w:name w:val="Default"/>
    <w:rsid w:val="00A2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D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8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53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54531"/>
    <w:rPr>
      <w:b/>
      <w:bCs/>
    </w:rPr>
  </w:style>
  <w:style w:type="character" w:customStyle="1" w:styleId="apple-converted-space">
    <w:name w:val="apple-converted-space"/>
    <w:basedOn w:val="a0"/>
    <w:rsid w:val="00954531"/>
  </w:style>
  <w:style w:type="character" w:customStyle="1" w:styleId="hl">
    <w:name w:val="hl"/>
    <w:basedOn w:val="a0"/>
    <w:rsid w:val="0095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C8"/>
    <w:pPr>
      <w:spacing w:after="0" w:line="240" w:lineRule="auto"/>
    </w:pPr>
  </w:style>
  <w:style w:type="paragraph" w:customStyle="1" w:styleId="Default">
    <w:name w:val="Default"/>
    <w:rsid w:val="00A2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D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8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53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54531"/>
    <w:rPr>
      <w:b/>
      <w:bCs/>
    </w:rPr>
  </w:style>
  <w:style w:type="character" w:customStyle="1" w:styleId="apple-converted-space">
    <w:name w:val="apple-converted-space"/>
    <w:basedOn w:val="a0"/>
    <w:rsid w:val="00954531"/>
  </w:style>
  <w:style w:type="character" w:customStyle="1" w:styleId="hl">
    <w:name w:val="hl"/>
    <w:basedOn w:val="a0"/>
    <w:rsid w:val="0095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ont.ru/efd/2374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37</cp:revision>
  <cp:lastPrinted>2020-01-15T11:21:00Z</cp:lastPrinted>
  <dcterms:created xsi:type="dcterms:W3CDTF">2020-01-15T09:13:00Z</dcterms:created>
  <dcterms:modified xsi:type="dcterms:W3CDTF">2020-02-20T14:03:00Z</dcterms:modified>
</cp:coreProperties>
</file>